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0pt;margin-top:.000006pt;width:277.8pt;height:396.85pt;mso-position-horizontal-relative:page;mso-position-vertical-relative:page;z-index:-2176" coordorigin="0,0" coordsize="5556,7937">
            <v:group style="position:absolute;left:82;top:1317;width:5474;height:6620" coordorigin="82,1317" coordsize="5474,6620">
              <v:shape style="position:absolute;left:82;top:1317;width:5474;height:6620" coordorigin="82,1317" coordsize="5474,6620" path="m1171,7497l1055,7937,2181,7937,2104,7917,2001,7897,1690,7777,1585,7717,1481,7677,1171,7497xe" filled="true" fillcolor="#e8e8cd" stroked="false">
                <v:path arrowok="t"/>
                <v:fill type="solid"/>
              </v:shape>
              <v:shape style="position:absolute;left:82;top:1317;width:5474;height:6620" coordorigin="82,1317" coordsize="5474,6620" path="m950,4057l1017,4337,1120,4597,1257,4837,1422,5037,1611,5237,1820,5417,2044,5577,2279,5717,2520,5837,2764,5977,3005,6077,3239,6197,3462,6317,3670,6417,3858,6537,4021,6657,4156,6797,4258,6937,4322,7097,4345,7277,4340,7357,4328,7437,4309,7517,4282,7597,4248,7657,4207,7717,4161,7777,4108,7837,4050,7877,3986,7917,3919,7937,5556,7937,5556,7917,5152,7917,5113,7897,5144,7817,5171,7717,5183,7657,5192,7597,5199,7537,5203,7477,5203,7397,5199,7337,5192,7257,5179,7177,5162,7097,5139,7017,5110,6917,5075,6837,5033,6757,4984,6657,4927,6577,4862,6477,4836,6457,4809,6417,4781,6377,4751,6357,4720,6317,4689,6297,4656,6257,4622,6217,4587,6197,4551,6157,4514,6137,4476,6097,4437,6077,4397,6037,4356,6017,4314,5977,4271,5957,4227,5917,4182,5897,4137,5857,4044,5797,3947,5757,3848,5697,3746,5637,3641,5577,3534,5517,3425,5457,3314,5417,3087,5297,2854,5177,2616,5077,2013,4777,1892,4697,1793,4657,1744,4617,1695,4597,1646,4557,1597,4537,1549,4497,1501,4477,1453,4437,1405,4417,1311,4337,1265,4317,1173,4237,1082,4157,1038,4117,994,4097,950,4057xe" filled="true" fillcolor="#e8e8cd" stroked="false">
                <v:path arrowok="t"/>
                <v:fill type="solid"/>
              </v:shape>
              <v:shape style="position:absolute;left:82;top:1317;width:5474;height:6620" coordorigin="82,1317" coordsize="5474,6620" path="m82,1697l85,1797,90,1877,97,1957,106,2037,118,2117,132,2197,149,2277,168,2357,189,2437,213,2517,239,2597,269,2677,300,2757,335,2817,372,2897,411,2977,454,3057,499,3117,547,3197,598,3257,654,3337,713,3397,774,3477,838,3537,905,3597,973,3677,1043,3737,1115,3797,1189,3857,1264,3917,1417,4037,1495,4077,1652,4197,1810,4277,1888,4337,2044,4417,2223,4497,2312,4557,2581,4677,2671,4737,3203,4977,3290,5037,3376,5077,3714,5237,3796,5297,3957,5377,4113,5457,4190,5517,4264,5557,4338,5597,4409,5657,4480,5697,4548,5737,4615,5797,4679,5837,4742,5897,4803,5937,4862,5997,4919,6057,4973,6097,5025,6157,5075,6217,5122,6277,5218,6417,5295,6557,5354,6697,5396,6837,5425,6957,5440,7077,5444,7177,5438,7277,5423,7377,5402,7477,5375,7557,5345,7637,5313,7697,5279,7757,5247,7797,5217,7837,5191,7877,5171,7897,5157,7917,5556,7917,5556,5597,5410,5477,5248,5337,5079,5217,4903,5117,4723,4997,4541,4897,4358,4817,4176,4717,3996,4637,3821,4557,3653,4457,3492,4377,2585,3937,1950,3617,1872,3577,1757,3497,1645,3437,1535,3357,1428,3297,1324,3217,1222,3137,1123,3057,1026,2957,932,2877,841,2777,753,2697,667,2597,584,2497,504,2377,427,2277,352,2177,280,2057,211,1937,145,1817,82,1697xe" filled="true" fillcolor="#e8e8cd" stroked="false">
                <v:path arrowok="t"/>
                <v:fill type="solid"/>
              </v:shape>
              <v:shape style="position:absolute;left:82;top:1317;width:5474;height:6620" coordorigin="82,1317" coordsize="5474,6620" path="m4324,1317l3408,1317,3234,1337,3065,1377,2902,1397,2743,1437,2590,1497,2442,1537,2300,1597,2164,1657,2034,1737,1911,1817,1794,1897,1683,1997,1579,2077,1482,2177,1393,2297,1310,2397,1235,2517,1168,2637,1206,2677,1245,2717,1285,2757,1325,2797,1365,2817,1406,2857,1448,2897,1490,2917,1532,2957,1575,2997,1618,3017,1662,3057,1706,3077,1751,3117,1796,3137,1842,3177,1888,3197,1935,3237,2030,3277,2228,3397,2261,3397,2496,3537,2530,3537,2701,3637,2700,3617,2699,3597,2702,3517,2711,3457,2726,3377,2746,3317,2773,3257,2805,3197,2843,3157,2888,3097,2938,3057,2995,3017,3057,2977,3126,2937,3200,2917,3281,2897,3369,2857,3462,2857,3561,2837,3667,2817,5556,2817,5556,1477,5521,1457,5421,1437,5319,1437,4999,1377,4888,1377,4776,1357,4664,1357,4551,1337,4437,1337,4324,1317xe" filled="true" fillcolor="#e8e8cd" stroked="false">
                <v:path arrowok="t"/>
                <v:fill type="solid"/>
              </v:shape>
              <v:shape style="position:absolute;left:82;top:1317;width:5474;height:6620" coordorigin="82,1317" coordsize="5474,6620" path="m5556,2817l4076,2817,4147,2837,4224,2837,4305,2857,4390,2857,4478,2877,4570,2877,5526,3077,5556,3097,5556,2817xe" filled="true" fillcolor="#e8e8cd" stroked="false">
                <v:path arrowok="t"/>
                <v:fill type="solid"/>
              </v:shape>
              <v:shape style="position:absolute;left:2506;top:312;width:2703;height:746" type="#_x0000_t75" stroked="false">
                <v:imagedata r:id="rId5" o:title=""/>
              </v:shape>
            </v:group>
            <v:group style="position:absolute;left:5;top:5;width:5546;height:7927" coordorigin="5,5" coordsize="5546,7927">
              <v:shape style="position:absolute;left:5;top:5;width:5546;height:7927" coordorigin="5,5" coordsize="5546,7927" path="m5,7932l5551,7932,5551,5,5,5,5,7932xe" filled="false" stroked="true" strokeweight=".5pt" strokecolor="#231f2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62"/>
        <w:ind w:left="115" w:right="0" w:firstLine="0"/>
        <w:jc w:val="left"/>
        <w:rPr>
          <w:rFonts w:ascii="Trebuchet MS" w:hAnsi="Trebuchet MS" w:cs="Trebuchet MS" w:eastAsia="Trebuchet MS"/>
          <w:sz w:val="32"/>
          <w:szCs w:val="32"/>
        </w:rPr>
      </w:pPr>
      <w:r>
        <w:rPr>
          <w:rFonts w:ascii="Trebuchet MS"/>
          <w:b/>
          <w:color w:val="AA1F3A"/>
          <w:spacing w:val="-2"/>
          <w:w w:val="95"/>
          <w:sz w:val="32"/>
        </w:rPr>
        <w:t>P</w:t>
      </w:r>
      <w:r>
        <w:rPr>
          <w:rFonts w:ascii="Trebuchet MS"/>
          <w:b/>
          <w:color w:val="AA1F3A"/>
          <w:spacing w:val="-3"/>
          <w:w w:val="95"/>
          <w:sz w:val="32"/>
        </w:rPr>
        <w:t>r</w:t>
      </w:r>
      <w:r>
        <w:rPr>
          <w:rFonts w:ascii="Trebuchet MS"/>
          <w:b/>
          <w:color w:val="AA1F3A"/>
          <w:spacing w:val="-2"/>
          <w:w w:val="95"/>
          <w:sz w:val="32"/>
        </w:rPr>
        <w:t>oduktmanagement</w:t>
      </w:r>
      <w:r>
        <w:rPr>
          <w:rFonts w:ascii="Trebuchet MS"/>
          <w:b/>
          <w:color w:val="AA1F3A"/>
          <w:spacing w:val="35"/>
          <w:w w:val="95"/>
          <w:sz w:val="32"/>
        </w:rPr>
        <w:t> </w:t>
      </w:r>
      <w:r>
        <w:rPr>
          <w:rFonts w:ascii="Trebuchet MS"/>
          <w:b/>
          <w:color w:val="AA1F3A"/>
          <w:w w:val="95"/>
          <w:sz w:val="32"/>
        </w:rPr>
        <w:t>&amp;</w:t>
      </w:r>
      <w:r>
        <w:rPr>
          <w:rFonts w:ascii="Trebuchet MS"/>
          <w:b/>
          <w:color w:val="AA1F3A"/>
          <w:spacing w:val="36"/>
          <w:w w:val="95"/>
          <w:sz w:val="32"/>
        </w:rPr>
        <w:t> </w:t>
      </w:r>
      <w:r>
        <w:rPr>
          <w:rFonts w:ascii="Trebuchet MS"/>
          <w:b/>
          <w:color w:val="AA1F3A"/>
          <w:w w:val="95"/>
          <w:sz w:val="32"/>
        </w:rPr>
        <w:t>Einkauf</w:t>
      </w:r>
      <w:r>
        <w:rPr>
          <w:rFonts w:ascii="Trebuchet MS"/>
          <w:sz w:val="32"/>
        </w:rPr>
      </w:r>
    </w:p>
    <w:p>
      <w:pPr>
        <w:spacing w:line="273" w:lineRule="auto" w:before="92"/>
        <w:ind w:left="115" w:right="96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Tahoma" w:hAnsi="Tahoma"/>
          <w:b/>
          <w:color w:val="231F20"/>
          <w:spacing w:val="-1"/>
          <w:w w:val="90"/>
          <w:sz w:val="16"/>
        </w:rPr>
        <w:t>W</w:t>
      </w:r>
      <w:r>
        <w:rPr>
          <w:rFonts w:ascii="Tahoma" w:hAnsi="Tahoma"/>
          <w:b/>
          <w:color w:val="231F20"/>
          <w:spacing w:val="-2"/>
          <w:w w:val="90"/>
          <w:sz w:val="16"/>
        </w:rPr>
        <w:t>ir</w:t>
      </w:r>
      <w:r>
        <w:rPr>
          <w:rFonts w:ascii="Tahoma" w:hAnsi="Tahoma"/>
          <w:b/>
          <w:color w:val="231F20"/>
          <w:spacing w:val="-17"/>
          <w:w w:val="90"/>
          <w:sz w:val="16"/>
        </w:rPr>
        <w:t> </w:t>
      </w:r>
      <w:r>
        <w:rPr>
          <w:rFonts w:ascii="Tahoma" w:hAnsi="Tahoma"/>
          <w:b/>
          <w:color w:val="231F20"/>
          <w:spacing w:val="-1"/>
          <w:w w:val="90"/>
          <w:sz w:val="16"/>
        </w:rPr>
        <w:t>suchen</w:t>
      </w:r>
      <w:r>
        <w:rPr>
          <w:rFonts w:ascii="Tahoma" w:hAnsi="Tahoma"/>
          <w:b/>
          <w:color w:val="231F20"/>
          <w:spacing w:val="-13"/>
          <w:w w:val="90"/>
          <w:sz w:val="16"/>
        </w:rPr>
        <w:t> </w:t>
      </w:r>
      <w:r>
        <w:rPr>
          <w:rFonts w:ascii="Tahoma" w:hAnsi="Tahoma"/>
          <w:b/>
          <w:color w:val="231F20"/>
          <w:w w:val="90"/>
          <w:sz w:val="16"/>
        </w:rPr>
        <w:t>einen</w:t>
      </w:r>
      <w:r>
        <w:rPr>
          <w:rFonts w:ascii="Tahoma" w:hAnsi="Tahoma"/>
          <w:b/>
          <w:color w:val="231F20"/>
          <w:spacing w:val="-14"/>
          <w:w w:val="90"/>
          <w:sz w:val="16"/>
        </w:rPr>
        <w:t> </w:t>
      </w:r>
      <w:r>
        <w:rPr>
          <w:rFonts w:ascii="Tahoma" w:hAnsi="Tahoma"/>
          <w:b/>
          <w:color w:val="231F20"/>
          <w:spacing w:val="-2"/>
          <w:w w:val="90"/>
          <w:sz w:val="16"/>
        </w:rPr>
        <w:t>engagiert</w:t>
      </w:r>
      <w:r>
        <w:rPr>
          <w:rFonts w:ascii="Tahoma" w:hAnsi="Tahoma"/>
          <w:b/>
          <w:color w:val="231F20"/>
          <w:spacing w:val="-1"/>
          <w:w w:val="90"/>
          <w:sz w:val="16"/>
        </w:rPr>
        <w:t>en</w:t>
      </w:r>
      <w:r>
        <w:rPr>
          <w:rFonts w:ascii="Tahoma" w:hAnsi="Tahoma"/>
          <w:b/>
          <w:color w:val="231F20"/>
          <w:spacing w:val="-13"/>
          <w:w w:val="90"/>
          <w:sz w:val="16"/>
        </w:rPr>
        <w:t> </w:t>
      </w:r>
      <w:r>
        <w:rPr>
          <w:rFonts w:ascii="Tahoma" w:hAnsi="Tahoma"/>
          <w:b/>
          <w:color w:val="231F20"/>
          <w:spacing w:val="-1"/>
          <w:w w:val="90"/>
          <w:sz w:val="16"/>
        </w:rPr>
        <w:t>M</w:t>
      </w:r>
      <w:r>
        <w:rPr>
          <w:rFonts w:ascii="Tahoma" w:hAnsi="Tahoma"/>
          <w:b/>
          <w:color w:val="231F20"/>
          <w:spacing w:val="-2"/>
          <w:w w:val="90"/>
          <w:sz w:val="16"/>
        </w:rPr>
        <w:t>itarbeit</w:t>
      </w:r>
      <w:r>
        <w:rPr>
          <w:rFonts w:ascii="Tahoma" w:hAnsi="Tahoma"/>
          <w:b/>
          <w:color w:val="231F20"/>
          <w:spacing w:val="-1"/>
          <w:w w:val="90"/>
          <w:sz w:val="16"/>
        </w:rPr>
        <w:t>er</w:t>
      </w:r>
      <w:r>
        <w:rPr>
          <w:rFonts w:ascii="Tahoma" w:hAnsi="Tahoma"/>
          <w:b/>
          <w:color w:val="231F20"/>
          <w:spacing w:val="-16"/>
          <w:w w:val="90"/>
          <w:sz w:val="16"/>
        </w:rPr>
        <w:t> </w:t>
      </w:r>
      <w:r>
        <w:rPr>
          <w:rFonts w:ascii="Tahoma" w:hAnsi="Tahoma"/>
          <w:b/>
          <w:color w:val="231F20"/>
          <w:spacing w:val="-5"/>
          <w:w w:val="90"/>
          <w:sz w:val="16"/>
        </w:rPr>
        <w:t>(</w:t>
      </w:r>
      <w:r>
        <w:rPr>
          <w:rFonts w:ascii="Tahoma" w:hAnsi="Tahoma"/>
          <w:b/>
          <w:color w:val="231F20"/>
          <w:spacing w:val="-4"/>
          <w:w w:val="90"/>
          <w:sz w:val="16"/>
        </w:rPr>
        <w:t>m/w/d)</w:t>
      </w:r>
      <w:r>
        <w:rPr>
          <w:rFonts w:ascii="Tahoma" w:hAnsi="Tahoma"/>
          <w:b/>
          <w:color w:val="231F20"/>
          <w:spacing w:val="-14"/>
          <w:w w:val="90"/>
          <w:sz w:val="16"/>
        </w:rPr>
        <w:t> </w:t>
      </w:r>
      <w:r>
        <w:rPr>
          <w:rFonts w:ascii="Tahoma" w:hAnsi="Tahoma"/>
          <w:b/>
          <w:color w:val="231F20"/>
          <w:spacing w:val="-1"/>
          <w:w w:val="90"/>
          <w:sz w:val="16"/>
        </w:rPr>
        <w:t>für</w:t>
      </w:r>
      <w:r>
        <w:rPr>
          <w:rFonts w:ascii="Tahoma" w:hAnsi="Tahoma"/>
          <w:b/>
          <w:color w:val="231F20"/>
          <w:spacing w:val="-16"/>
          <w:w w:val="90"/>
          <w:sz w:val="16"/>
        </w:rPr>
        <w:t> </w:t>
      </w:r>
      <w:r>
        <w:rPr>
          <w:rFonts w:ascii="Tahoma" w:hAnsi="Tahoma"/>
          <w:b/>
          <w:color w:val="231F20"/>
          <w:spacing w:val="-1"/>
          <w:w w:val="90"/>
          <w:sz w:val="16"/>
        </w:rPr>
        <w:t>die</w:t>
      </w:r>
      <w:r>
        <w:rPr>
          <w:rFonts w:ascii="Tahoma" w:hAnsi="Tahoma"/>
          <w:b/>
          <w:color w:val="231F20"/>
          <w:spacing w:val="-14"/>
          <w:w w:val="90"/>
          <w:sz w:val="16"/>
        </w:rPr>
        <w:t> </w:t>
      </w:r>
      <w:r>
        <w:rPr>
          <w:rFonts w:ascii="Tahoma" w:hAnsi="Tahoma"/>
          <w:b/>
          <w:color w:val="231F20"/>
          <w:spacing w:val="-2"/>
          <w:w w:val="90"/>
          <w:sz w:val="16"/>
        </w:rPr>
        <w:t>W</w:t>
      </w:r>
      <w:r>
        <w:rPr>
          <w:rFonts w:ascii="Tahoma" w:hAnsi="Tahoma"/>
          <w:b/>
          <w:color w:val="231F20"/>
          <w:spacing w:val="-3"/>
          <w:w w:val="90"/>
          <w:sz w:val="16"/>
        </w:rPr>
        <w:t>eiter-</w:t>
      </w:r>
      <w:r>
        <w:rPr>
          <w:rFonts w:ascii="Tahoma" w:hAnsi="Tahoma"/>
          <w:b/>
          <w:color w:val="231F20"/>
          <w:spacing w:val="57"/>
          <w:w w:val="86"/>
          <w:sz w:val="16"/>
        </w:rPr>
        <w:t> </w:t>
      </w:r>
      <w:r>
        <w:rPr>
          <w:rFonts w:ascii="Gill Sans MT" w:hAnsi="Gill Sans MT"/>
          <w:b/>
          <w:color w:val="231F20"/>
          <w:spacing w:val="-1"/>
          <w:w w:val="95"/>
          <w:sz w:val="16"/>
        </w:rPr>
        <w:t>entwicklung </w:t>
      </w:r>
      <w:r>
        <w:rPr>
          <w:rFonts w:ascii="Gill Sans MT" w:hAnsi="Gill Sans MT"/>
          <w:b/>
          <w:color w:val="231F20"/>
          <w:w w:val="95"/>
          <w:sz w:val="16"/>
        </w:rPr>
        <w:t>und den</w:t>
      </w:r>
      <w:r>
        <w:rPr>
          <w:rFonts w:ascii="Gill Sans MT" w:hAnsi="Gill Sans MT"/>
          <w:b/>
          <w:color w:val="231F20"/>
          <w:spacing w:val="-1"/>
          <w:w w:val="95"/>
          <w:sz w:val="16"/>
        </w:rPr>
        <w:t> </w:t>
      </w:r>
      <w:r>
        <w:rPr>
          <w:rFonts w:ascii="Gill Sans MT" w:hAnsi="Gill Sans MT"/>
          <w:b/>
          <w:color w:val="231F20"/>
          <w:w w:val="95"/>
          <w:sz w:val="16"/>
        </w:rPr>
        <w:t>Einkauf</w:t>
      </w:r>
      <w:r>
        <w:rPr>
          <w:rFonts w:ascii="Gill Sans MT" w:hAnsi="Gill Sans MT"/>
          <w:b/>
          <w:color w:val="231F20"/>
          <w:spacing w:val="-4"/>
          <w:w w:val="95"/>
          <w:sz w:val="16"/>
        </w:rPr>
        <w:t> </w:t>
      </w:r>
      <w:r>
        <w:rPr>
          <w:rFonts w:ascii="Gill Sans MT" w:hAnsi="Gill Sans MT"/>
          <w:b/>
          <w:color w:val="231F20"/>
          <w:spacing w:val="-1"/>
          <w:w w:val="95"/>
          <w:sz w:val="16"/>
        </w:rPr>
        <w:t>unseres</w:t>
      </w:r>
      <w:r>
        <w:rPr>
          <w:rFonts w:ascii="Gill Sans MT" w:hAnsi="Gill Sans MT"/>
          <w:b/>
          <w:color w:val="231F20"/>
          <w:w w:val="95"/>
          <w:sz w:val="16"/>
        </w:rPr>
        <w:t> </w:t>
      </w:r>
      <w:r>
        <w:rPr>
          <w:rFonts w:ascii="Gill Sans MT" w:hAnsi="Gill Sans MT"/>
          <w:b/>
          <w:color w:val="231F20"/>
          <w:spacing w:val="-1"/>
          <w:w w:val="95"/>
          <w:sz w:val="16"/>
        </w:rPr>
        <w:t>hochwertigen </w:t>
      </w:r>
      <w:r>
        <w:rPr>
          <w:rFonts w:ascii="Gill Sans MT" w:hAnsi="Gill Sans MT"/>
          <w:b/>
          <w:color w:val="231F20"/>
          <w:spacing w:val="-2"/>
          <w:w w:val="95"/>
          <w:sz w:val="16"/>
        </w:rPr>
        <w:t>Sortimen</w:t>
      </w:r>
      <w:r>
        <w:rPr>
          <w:rFonts w:ascii="Gill Sans MT" w:hAnsi="Gill Sans MT"/>
          <w:b/>
          <w:color w:val="231F20"/>
          <w:spacing w:val="-1"/>
          <w:w w:val="95"/>
          <w:sz w:val="16"/>
        </w:rPr>
        <w:t>ts.</w:t>
      </w:r>
      <w:r>
        <w:rPr>
          <w:rFonts w:ascii="Gill Sans MT" w:hAnsi="Gill Sans MT"/>
          <w:b/>
          <w:color w:val="231F20"/>
          <w:spacing w:val="59"/>
          <w:w w:val="94"/>
          <w:sz w:val="16"/>
        </w:rPr>
        <w:t> </w:t>
      </w:r>
      <w:r>
        <w:rPr>
          <w:rFonts w:ascii="Gill Sans MT" w:hAnsi="Gill Sans MT"/>
          <w:b/>
          <w:color w:val="231F20"/>
          <w:spacing w:val="-1"/>
          <w:w w:val="95"/>
          <w:sz w:val="16"/>
        </w:rPr>
        <w:t>Die</w:t>
      </w:r>
      <w:r>
        <w:rPr>
          <w:rFonts w:ascii="Gill Sans MT" w:hAnsi="Gill Sans MT"/>
          <w:b/>
          <w:color w:val="231F20"/>
          <w:spacing w:val="-4"/>
          <w:w w:val="95"/>
          <w:sz w:val="16"/>
        </w:rPr>
        <w:t> </w:t>
      </w:r>
      <w:r>
        <w:rPr>
          <w:rFonts w:ascii="Gill Sans MT" w:hAnsi="Gill Sans MT"/>
          <w:b/>
          <w:color w:val="231F20"/>
          <w:spacing w:val="-1"/>
          <w:w w:val="95"/>
          <w:sz w:val="16"/>
        </w:rPr>
        <w:t>Position</w:t>
      </w:r>
      <w:r>
        <w:rPr>
          <w:rFonts w:ascii="Gill Sans MT" w:hAnsi="Gill Sans MT"/>
          <w:b/>
          <w:color w:val="231F20"/>
          <w:spacing w:val="-3"/>
          <w:w w:val="95"/>
          <w:sz w:val="16"/>
        </w:rPr>
        <w:t> </w:t>
      </w:r>
      <w:r>
        <w:rPr>
          <w:rFonts w:ascii="Gill Sans MT" w:hAnsi="Gill Sans MT"/>
          <w:b/>
          <w:color w:val="231F20"/>
          <w:w w:val="95"/>
          <w:sz w:val="16"/>
        </w:rPr>
        <w:t>ist</w:t>
      </w:r>
      <w:r>
        <w:rPr>
          <w:rFonts w:ascii="Gill Sans MT" w:hAnsi="Gill Sans MT"/>
          <w:b/>
          <w:color w:val="231F20"/>
          <w:spacing w:val="-3"/>
          <w:w w:val="95"/>
          <w:sz w:val="16"/>
        </w:rPr>
        <w:t> </w:t>
      </w:r>
      <w:r>
        <w:rPr>
          <w:rFonts w:ascii="Gill Sans MT" w:hAnsi="Gill Sans MT"/>
          <w:b/>
          <w:color w:val="231F20"/>
          <w:spacing w:val="-2"/>
          <w:w w:val="95"/>
          <w:sz w:val="16"/>
        </w:rPr>
        <w:t>dir</w:t>
      </w:r>
      <w:r>
        <w:rPr>
          <w:rFonts w:ascii="Gill Sans MT" w:hAnsi="Gill Sans MT"/>
          <w:b/>
          <w:color w:val="231F20"/>
          <w:spacing w:val="-1"/>
          <w:w w:val="95"/>
          <w:sz w:val="16"/>
        </w:rPr>
        <w:t>ekt</w:t>
      </w:r>
      <w:r>
        <w:rPr>
          <w:rFonts w:ascii="Gill Sans MT" w:hAnsi="Gill Sans MT"/>
          <w:b/>
          <w:color w:val="231F20"/>
          <w:spacing w:val="-3"/>
          <w:w w:val="95"/>
          <w:sz w:val="16"/>
        </w:rPr>
        <w:t> </w:t>
      </w:r>
      <w:r>
        <w:rPr>
          <w:rFonts w:ascii="Gill Sans MT" w:hAnsi="Gill Sans MT"/>
          <w:b/>
          <w:color w:val="231F20"/>
          <w:w w:val="95"/>
          <w:sz w:val="16"/>
        </w:rPr>
        <w:t>der</w:t>
      </w:r>
      <w:r>
        <w:rPr>
          <w:rFonts w:ascii="Gill Sans MT" w:hAnsi="Gill Sans MT"/>
          <w:b/>
          <w:color w:val="231F20"/>
          <w:spacing w:val="-6"/>
          <w:w w:val="95"/>
          <w:sz w:val="16"/>
        </w:rPr>
        <w:t> </w:t>
      </w:r>
      <w:r>
        <w:rPr>
          <w:rFonts w:ascii="Gill Sans MT" w:hAnsi="Gill Sans MT"/>
          <w:b/>
          <w:color w:val="231F20"/>
          <w:spacing w:val="-2"/>
          <w:w w:val="95"/>
          <w:sz w:val="16"/>
        </w:rPr>
        <w:t>G</w:t>
      </w:r>
      <w:r>
        <w:rPr>
          <w:rFonts w:ascii="Gill Sans MT" w:hAnsi="Gill Sans MT"/>
          <w:b/>
          <w:color w:val="231F20"/>
          <w:spacing w:val="-1"/>
          <w:w w:val="95"/>
          <w:sz w:val="16"/>
        </w:rPr>
        <w:t>eschäftsführung</w:t>
      </w:r>
      <w:r>
        <w:rPr>
          <w:rFonts w:ascii="Gill Sans MT" w:hAnsi="Gill Sans MT"/>
          <w:b/>
          <w:color w:val="231F20"/>
          <w:spacing w:val="-3"/>
          <w:w w:val="95"/>
          <w:sz w:val="16"/>
        </w:rPr>
        <w:t> </w:t>
      </w:r>
      <w:r>
        <w:rPr>
          <w:rFonts w:ascii="Gill Sans MT" w:hAnsi="Gill Sans MT"/>
          <w:b/>
          <w:color w:val="231F20"/>
          <w:spacing w:val="-1"/>
          <w:w w:val="95"/>
          <w:sz w:val="16"/>
        </w:rPr>
        <w:t>un</w:t>
      </w:r>
      <w:r>
        <w:rPr>
          <w:rFonts w:ascii="Gill Sans MT" w:hAnsi="Gill Sans MT"/>
          <w:b/>
          <w:color w:val="231F20"/>
          <w:spacing w:val="-2"/>
          <w:w w:val="95"/>
          <w:sz w:val="16"/>
        </w:rPr>
        <w:t>ter</w:t>
      </w:r>
      <w:r>
        <w:rPr>
          <w:rFonts w:ascii="Gill Sans MT" w:hAnsi="Gill Sans MT"/>
          <w:b/>
          <w:color w:val="231F20"/>
          <w:spacing w:val="-1"/>
          <w:w w:val="95"/>
          <w:sz w:val="16"/>
        </w:rPr>
        <w:t>st</w:t>
      </w:r>
      <w:r>
        <w:rPr>
          <w:rFonts w:ascii="Gill Sans MT" w:hAnsi="Gill Sans MT"/>
          <w:b/>
          <w:color w:val="231F20"/>
          <w:spacing w:val="-2"/>
          <w:w w:val="95"/>
          <w:sz w:val="16"/>
        </w:rPr>
        <w:t>ellt.</w:t>
      </w:r>
      <w:r>
        <w:rPr>
          <w:rFonts w:ascii="Gill Sans MT" w:hAnsi="Gill Sans MT"/>
          <w:sz w:val="16"/>
        </w:rPr>
      </w:r>
    </w:p>
    <w:p>
      <w:pPr>
        <w:pStyle w:val="BodyText"/>
        <w:spacing w:line="260" w:lineRule="auto" w:before="100"/>
        <w:ind w:right="483"/>
        <w:jc w:val="left"/>
      </w:pP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dealerw</w:t>
      </w:r>
      <w:r>
        <w:rPr>
          <w:color w:val="231F20"/>
          <w:spacing w:val="-2"/>
        </w:rPr>
        <w:t>eise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verfügen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ie</w:t>
      </w:r>
      <w:r>
        <w:rPr>
          <w:color w:val="231F20"/>
          <w:spacing w:val="-25"/>
        </w:rPr>
        <w:t> </w:t>
      </w:r>
      <w:r>
        <w:rPr>
          <w:color w:val="231F20"/>
        </w:rPr>
        <w:t>über</w:t>
      </w:r>
      <w:r>
        <w:rPr>
          <w:color w:val="231F20"/>
          <w:spacing w:val="-26"/>
        </w:rPr>
        <w:t> </w:t>
      </w:r>
      <w:r>
        <w:rPr>
          <w:color w:val="231F20"/>
        </w:rPr>
        <w:t>ein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wirtschaftliches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Studium,</w:t>
      </w:r>
      <w:r>
        <w:rPr>
          <w:color w:val="231F20"/>
          <w:spacing w:val="67"/>
          <w:w w:val="95"/>
        </w:rPr>
        <w:t> </w:t>
      </w:r>
      <w:r>
        <w:rPr>
          <w:color w:val="231F20"/>
          <w:spacing w:val="-1"/>
        </w:rPr>
        <w:t>Berufserf</w:t>
      </w:r>
      <w:r>
        <w:rPr>
          <w:color w:val="231F20"/>
          <w:spacing w:val="-2"/>
        </w:rPr>
        <w:t>ahrung</w:t>
      </w:r>
      <w:r>
        <w:rPr>
          <w:color w:val="231F20"/>
          <w:spacing w:val="-20"/>
        </w:rPr>
        <w:t> </w:t>
      </w:r>
      <w:r>
        <w:rPr>
          <w:color w:val="231F20"/>
        </w:rPr>
        <w:t>im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E-C</w:t>
      </w:r>
      <w:r>
        <w:rPr>
          <w:color w:val="231F20"/>
          <w:spacing w:val="-2"/>
        </w:rPr>
        <w:t>ommer</w:t>
      </w:r>
      <w:r>
        <w:rPr>
          <w:color w:val="231F20"/>
          <w:spacing w:val="-1"/>
        </w:rPr>
        <w:t>ce</w:t>
      </w:r>
      <w:r>
        <w:rPr>
          <w:color w:val="231F20"/>
          <w:spacing w:val="-20"/>
        </w:rPr>
        <w:t> </w:t>
      </w:r>
      <w:r>
        <w:rPr>
          <w:color w:val="231F20"/>
        </w:rPr>
        <w:t>und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überdurchschnittliches</w:t>
      </w:r>
      <w:r>
        <w:rPr>
          <w:color w:val="231F20"/>
          <w:spacing w:val="53"/>
          <w:w w:val="98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eresse</w:t>
      </w:r>
      <w:r>
        <w:rPr>
          <w:color w:val="231F20"/>
          <w:spacing w:val="-18"/>
        </w:rPr>
        <w:t> </w:t>
      </w:r>
      <w:r>
        <w:rPr>
          <w:color w:val="231F20"/>
        </w:rPr>
        <w:t>an</w:t>
      </w:r>
      <w:r>
        <w:rPr>
          <w:color w:val="231F20"/>
          <w:spacing w:val="-17"/>
        </w:rPr>
        <w:t> </w:t>
      </w:r>
      <w:r>
        <w:rPr>
          <w:color w:val="231F20"/>
        </w:rPr>
        <w:t>italienischen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remium-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einen.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Neben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Ihrer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fach-</w:t>
      </w:r>
      <w:r>
        <w:rPr>
          <w:color w:val="231F20"/>
          <w:spacing w:val="61"/>
          <w:w w:val="98"/>
        </w:rPr>
        <w:t> </w:t>
      </w:r>
      <w:r>
        <w:rPr>
          <w:color w:val="231F20"/>
        </w:rPr>
        <w:t>lichen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Kompetenz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erw</w:t>
      </w:r>
      <w:r>
        <w:rPr>
          <w:color w:val="231F20"/>
          <w:spacing w:val="-2"/>
        </w:rPr>
        <w:t>art</w:t>
      </w:r>
      <w:r>
        <w:rPr>
          <w:color w:val="231F20"/>
          <w:spacing w:val="-1"/>
        </w:rPr>
        <w:t>en</w:t>
      </w:r>
      <w:r>
        <w:rPr>
          <w:color w:val="231F20"/>
          <w:spacing w:val="-21"/>
        </w:rPr>
        <w:t> </w:t>
      </w:r>
      <w:r>
        <w:rPr>
          <w:color w:val="231F20"/>
        </w:rPr>
        <w:t>wir</w:t>
      </w:r>
      <w:r>
        <w:rPr>
          <w:color w:val="231F20"/>
          <w:spacing w:val="-21"/>
        </w:rPr>
        <w:t> </w:t>
      </w:r>
      <w:r>
        <w:rPr>
          <w:color w:val="231F20"/>
        </w:rPr>
        <w:t>analytisches</w:t>
      </w:r>
      <w:r>
        <w:rPr>
          <w:color w:val="231F20"/>
          <w:spacing w:val="-18"/>
        </w:rPr>
        <w:t> </w:t>
      </w:r>
      <w:r>
        <w:rPr>
          <w:color w:val="231F20"/>
        </w:rPr>
        <w:t>und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str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egisches</w:t>
      </w:r>
      <w:r>
        <w:rPr>
          <w:color w:val="231F20"/>
          <w:spacing w:val="35"/>
          <w:w w:val="97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enken,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eig</w:t>
      </w:r>
      <w:r>
        <w:rPr>
          <w:color w:val="231F20"/>
          <w:spacing w:val="-1"/>
        </w:rPr>
        <w:t>enver</w:t>
      </w:r>
      <w:r>
        <w:rPr>
          <w:color w:val="231F20"/>
          <w:spacing w:val="-2"/>
        </w:rPr>
        <w:t>an</w:t>
      </w:r>
      <w:r>
        <w:rPr>
          <w:color w:val="231F20"/>
          <w:spacing w:val="-1"/>
        </w:rPr>
        <w:t>twortliches</w:t>
      </w:r>
      <w:r>
        <w:rPr>
          <w:color w:val="231F20"/>
          <w:spacing w:val="-22"/>
        </w:rPr>
        <w:t> </w:t>
      </w:r>
      <w:r>
        <w:rPr>
          <w:color w:val="231F20"/>
        </w:rPr>
        <w:t>und</w:t>
      </w:r>
      <w:r>
        <w:rPr>
          <w:color w:val="231F20"/>
          <w:spacing w:val="-22"/>
        </w:rPr>
        <w:t> </w:t>
      </w:r>
      <w:r>
        <w:rPr>
          <w:color w:val="231F20"/>
        </w:rPr>
        <w:t>strukturiertes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rbeiten,</w:t>
      </w:r>
      <w:r>
        <w:rPr>
          <w:color w:val="231F20"/>
          <w:spacing w:val="53"/>
          <w:w w:val="96"/>
        </w:rPr>
        <w:t> </w:t>
      </w:r>
      <w:r>
        <w:rPr>
          <w:color w:val="231F20"/>
        </w:rPr>
        <w:t>sehr</w:t>
      </w:r>
      <w:r>
        <w:rPr>
          <w:color w:val="231F20"/>
          <w:spacing w:val="-23"/>
        </w:rPr>
        <w:t> </w:t>
      </w:r>
      <w:r>
        <w:rPr>
          <w:color w:val="231F20"/>
        </w:rPr>
        <w:t>gute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kommunika</w:t>
      </w:r>
      <w:r>
        <w:rPr>
          <w:color w:val="231F20"/>
          <w:spacing w:val="-1"/>
        </w:rPr>
        <w:t>tive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3"/>
        </w:rPr>
        <w:t>ähigk</w:t>
      </w:r>
      <w:r>
        <w:rPr>
          <w:color w:val="231F20"/>
          <w:spacing w:val="-2"/>
        </w:rPr>
        <w:t>eiten</w:t>
      </w:r>
      <w:r>
        <w:rPr>
          <w:color w:val="231F20"/>
          <w:spacing w:val="-21"/>
        </w:rPr>
        <w:t> </w:t>
      </w:r>
      <w:r>
        <w:rPr>
          <w:color w:val="231F20"/>
        </w:rPr>
        <w:t>und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V</w:t>
      </w:r>
      <w:r>
        <w:rPr>
          <w:color w:val="231F20"/>
          <w:spacing w:val="-2"/>
        </w:rPr>
        <w:t>erhandlungs-</w:t>
      </w:r>
      <w:r>
        <w:rPr>
          <w:color w:val="231F20"/>
          <w:spacing w:val="23"/>
          <w:w w:val="97"/>
        </w:rPr>
        <w:t> 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eschick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(</w:t>
      </w:r>
      <w:r>
        <w:rPr>
          <w:color w:val="231F20"/>
          <w:spacing w:val="-1"/>
        </w:rPr>
        <w:t>deutsch</w:t>
      </w:r>
      <w:r>
        <w:rPr>
          <w:color w:val="231F20"/>
          <w:spacing w:val="-33"/>
        </w:rPr>
        <w:t> </w:t>
      </w:r>
      <w:r>
        <w:rPr>
          <w:color w:val="231F20"/>
        </w:rPr>
        <w:t>und</w:t>
      </w:r>
      <w:r>
        <w:rPr>
          <w:color w:val="231F20"/>
          <w:spacing w:val="-33"/>
        </w:rPr>
        <w:t> </w:t>
      </w:r>
      <w:r>
        <w:rPr>
          <w:color w:val="231F20"/>
        </w:rPr>
        <w:t>englisch,</w:t>
      </w:r>
      <w:r>
        <w:rPr>
          <w:color w:val="231F20"/>
          <w:spacing w:val="-33"/>
        </w:rPr>
        <w:t> </w:t>
      </w:r>
      <w:r>
        <w:rPr>
          <w:color w:val="231F20"/>
        </w:rPr>
        <w:t>gern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italienisch).</w:t>
      </w:r>
      <w:r>
        <w:rPr/>
      </w:r>
    </w:p>
    <w:p>
      <w:pPr>
        <w:pStyle w:val="BodyText"/>
        <w:spacing w:line="260" w:lineRule="auto" w:before="113"/>
        <w:ind w:right="543"/>
        <w:jc w:val="left"/>
      </w:pPr>
      <w:r>
        <w:rPr>
          <w:color w:val="231F20"/>
          <w:spacing w:val="-2"/>
        </w:rPr>
        <w:t>Realisier</w:t>
      </w:r>
      <w:r>
        <w:rPr>
          <w:color w:val="231F20"/>
          <w:spacing w:val="-1"/>
        </w:rPr>
        <w:t>en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ie</w:t>
      </w:r>
      <w:r>
        <w:rPr>
          <w:color w:val="231F20"/>
          <w:spacing w:val="-18"/>
        </w:rPr>
        <w:t> </w:t>
      </w:r>
      <w:r>
        <w:rPr>
          <w:color w:val="231F20"/>
        </w:rPr>
        <w:t>mit</w:t>
      </w:r>
      <w:r>
        <w:rPr>
          <w:color w:val="231F20"/>
          <w:spacing w:val="-18"/>
        </w:rPr>
        <w:t> </w:t>
      </w:r>
      <w:r>
        <w:rPr>
          <w:color w:val="231F20"/>
        </w:rPr>
        <w:t>uns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Ihr</w:t>
      </w:r>
      <w:r>
        <w:rPr>
          <w:color w:val="231F20"/>
          <w:spacing w:val="-2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persönliche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Weiteren</w:t>
      </w:r>
      <w:r>
        <w:rPr>
          <w:color w:val="231F20"/>
          <w:spacing w:val="-2"/>
        </w:rPr>
        <w:t>twicklung.</w:t>
      </w:r>
      <w:r>
        <w:rPr>
          <w:color w:val="231F20"/>
          <w:spacing w:val="33"/>
          <w:w w:val="97"/>
        </w:rPr>
        <w:t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ir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bieten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hnen</w:t>
      </w:r>
      <w:r>
        <w:rPr>
          <w:color w:val="231F20"/>
          <w:spacing w:val="-17"/>
        </w:rPr>
        <w:t> </w:t>
      </w:r>
      <w:r>
        <w:rPr>
          <w:color w:val="231F20"/>
        </w:rPr>
        <w:t>eine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anspruchs</w:t>
      </w:r>
      <w:r>
        <w:rPr>
          <w:color w:val="231F20"/>
          <w:spacing w:val="-1"/>
        </w:rPr>
        <w:t>volle</w:t>
      </w:r>
      <w:r>
        <w:rPr>
          <w:color w:val="231F20"/>
          <w:spacing w:val="-16"/>
        </w:rPr>
        <w:t> </w:t>
      </w:r>
      <w:r>
        <w:rPr>
          <w:color w:val="231F20"/>
        </w:rPr>
        <w:t>und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vielseitige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ätigk</w:t>
      </w:r>
      <w:r>
        <w:rPr>
          <w:color w:val="231F20"/>
          <w:spacing w:val="-3"/>
        </w:rPr>
        <w:t>eit</w:t>
      </w:r>
      <w:r>
        <w:rPr>
          <w:color w:val="231F20"/>
          <w:spacing w:val="69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15"/>
        </w:rPr>
        <w:t> </w:t>
      </w:r>
      <w:r>
        <w:rPr>
          <w:color w:val="231F20"/>
        </w:rPr>
        <w:t>einem</w:t>
      </w:r>
      <w:r>
        <w:rPr>
          <w:color w:val="231F20"/>
          <w:spacing w:val="-14"/>
        </w:rPr>
        <w:t> </w:t>
      </w:r>
      <w:r>
        <w:rPr>
          <w:color w:val="231F20"/>
        </w:rPr>
        <w:t>seit</w:t>
      </w:r>
      <w:r>
        <w:rPr>
          <w:color w:val="231F20"/>
          <w:spacing w:val="-14"/>
        </w:rPr>
        <w:t> </w:t>
      </w:r>
      <w:r>
        <w:rPr>
          <w:color w:val="231F20"/>
        </w:rPr>
        <w:t>20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J</w:t>
      </w:r>
      <w:r>
        <w:rPr>
          <w:color w:val="231F20"/>
          <w:spacing w:val="-3"/>
        </w:rPr>
        <w:t>ahren</w:t>
      </w:r>
      <w:r>
        <w:rPr>
          <w:color w:val="231F20"/>
          <w:spacing w:val="-14"/>
        </w:rPr>
        <w:t> </w:t>
      </w:r>
      <w:r>
        <w:rPr>
          <w:color w:val="231F20"/>
        </w:rPr>
        <w:t>sehr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erf</w:t>
      </w:r>
      <w:r>
        <w:rPr>
          <w:color w:val="231F20"/>
          <w:spacing w:val="-2"/>
        </w:rPr>
        <w:t>olgr</w:t>
      </w:r>
      <w:r>
        <w:rPr>
          <w:color w:val="231F20"/>
          <w:spacing w:val="-1"/>
        </w:rPr>
        <w:t>eichen</w:t>
      </w:r>
      <w:r>
        <w:rPr>
          <w:color w:val="231F20"/>
          <w:spacing w:val="-14"/>
        </w:rPr>
        <w:t> </w:t>
      </w:r>
      <w:r>
        <w:rPr>
          <w:color w:val="231F20"/>
        </w:rPr>
        <w:t>und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esund</w:t>
      </w:r>
      <w:r>
        <w:rPr>
          <w:color w:val="231F20"/>
          <w:spacing w:val="27"/>
          <w:w w:val="98"/>
        </w:rPr>
        <w:t> </w:t>
      </w:r>
      <w:r>
        <w:rPr>
          <w:color w:val="231F20"/>
          <w:spacing w:val="-1"/>
        </w:rPr>
        <w:t>wachsenden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Unternehmen</w:t>
      </w:r>
      <w:r>
        <w:rPr>
          <w:color w:val="231F20"/>
          <w:spacing w:val="-16"/>
        </w:rPr>
        <w:t> </w:t>
      </w:r>
      <w:r>
        <w:rPr>
          <w:color w:val="231F20"/>
        </w:rPr>
        <w:t>mit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gr</w:t>
      </w:r>
      <w:r>
        <w:rPr>
          <w:color w:val="231F20"/>
          <w:spacing w:val="-1"/>
        </w:rPr>
        <w:t>oßem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Pot</w:t>
      </w:r>
      <w:r>
        <w:rPr>
          <w:color w:val="231F20"/>
          <w:spacing w:val="-2"/>
        </w:rPr>
        <w:t>enzial.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erw</w:t>
      </w:r>
      <w:r>
        <w:rPr>
          <w:color w:val="231F20"/>
          <w:spacing w:val="-2"/>
        </w:rPr>
        <w:t>art</w:t>
      </w:r>
      <w:r>
        <w:rPr>
          <w:color w:val="231F20"/>
          <w:spacing w:val="-1"/>
        </w:rPr>
        <w:t>en</w:t>
      </w:r>
      <w:r>
        <w:rPr>
          <w:color w:val="231F20"/>
          <w:spacing w:val="51"/>
          <w:w w:val="98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ie</w:t>
      </w:r>
      <w:r>
        <w:rPr>
          <w:color w:val="231F20"/>
          <w:spacing w:val="-22"/>
        </w:rPr>
        <w:t> </w:t>
      </w:r>
      <w:r>
        <w:rPr>
          <w:color w:val="231F20"/>
        </w:rPr>
        <w:t>eine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leistungsg</w:t>
      </w:r>
      <w:r>
        <w:rPr>
          <w:color w:val="231F20"/>
          <w:spacing w:val="-1"/>
        </w:rPr>
        <w:t>erechte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V</w:t>
      </w:r>
      <w:r>
        <w:rPr>
          <w:color w:val="231F20"/>
          <w:spacing w:val="-3"/>
        </w:rPr>
        <w:t>ergütung</w:t>
      </w:r>
      <w:r>
        <w:rPr>
          <w:color w:val="231F20"/>
          <w:spacing w:val="-22"/>
        </w:rPr>
        <w:t> </w:t>
      </w:r>
      <w:r>
        <w:rPr>
          <w:color w:val="231F20"/>
        </w:rPr>
        <w:t>mit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Z</w:t>
      </w:r>
      <w:r>
        <w:rPr>
          <w:color w:val="231F20"/>
          <w:spacing w:val="-2"/>
        </w:rPr>
        <w:t>usatzleistungen,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</w:rPr>
        <w:t>ein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ttraktiver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rbeitspla</w:t>
      </w:r>
      <w:r>
        <w:rPr>
          <w:color w:val="231F20"/>
          <w:spacing w:val="-1"/>
        </w:rPr>
        <w:t>tz</w:t>
      </w:r>
      <w:r>
        <w:rPr>
          <w:color w:val="231F20"/>
          <w:spacing w:val="-16"/>
        </w:rPr>
        <w:t> </w:t>
      </w:r>
      <w:r>
        <w:rPr>
          <w:color w:val="231F20"/>
        </w:rPr>
        <w:t>und</w:t>
      </w:r>
      <w:r>
        <w:rPr>
          <w:color w:val="231F20"/>
          <w:spacing w:val="-17"/>
        </w:rPr>
        <w:t> </w:t>
      </w:r>
      <w:r>
        <w:rPr>
          <w:color w:val="231F20"/>
        </w:rPr>
        <w:t>ein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kollegiales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m</w:t>
      </w:r>
      <w:r>
        <w:rPr>
          <w:color w:val="231F20"/>
          <w:spacing w:val="-2"/>
        </w:rPr>
        <w:t>f</w:t>
      </w:r>
      <w:r>
        <w:rPr>
          <w:color w:val="231F20"/>
          <w:spacing w:val="-3"/>
        </w:rPr>
        <w:t>eld.</w:t>
      </w:r>
      <w:r>
        <w:rPr/>
      </w:r>
    </w:p>
    <w:p>
      <w:pPr>
        <w:pStyle w:val="BodyText"/>
        <w:spacing w:line="260" w:lineRule="auto" w:before="130"/>
        <w:ind w:right="1048"/>
        <w:jc w:val="left"/>
      </w:pP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aben</w:t>
      </w:r>
      <w:r>
        <w:rPr>
          <w:color w:val="231F20"/>
          <w:spacing w:val="-17"/>
        </w:rPr>
        <w:t> </w:t>
      </w:r>
      <w:r>
        <w:rPr>
          <w:color w:val="231F20"/>
        </w:rPr>
        <w:t>wir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hr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eresse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ew</w:t>
      </w:r>
      <w:r>
        <w:rPr>
          <w:color w:val="231F20"/>
          <w:spacing w:val="-2"/>
        </w:rPr>
        <w:t>eckt?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ann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freuen</w:t>
      </w:r>
      <w:r>
        <w:rPr>
          <w:color w:val="231F20"/>
          <w:spacing w:val="-16"/>
        </w:rPr>
        <w:t> </w:t>
      </w:r>
      <w:r>
        <w:rPr>
          <w:color w:val="231F20"/>
        </w:rPr>
        <w:t>wir</w:t>
      </w:r>
      <w:r>
        <w:rPr>
          <w:color w:val="231F20"/>
          <w:spacing w:val="-17"/>
        </w:rPr>
        <w:t> </w:t>
      </w:r>
      <w:r>
        <w:rPr>
          <w:color w:val="231F20"/>
        </w:rPr>
        <w:t>uns</w:t>
      </w:r>
      <w:r>
        <w:rPr>
          <w:color w:val="231F20"/>
          <w:spacing w:val="39"/>
          <w:w w:val="97"/>
        </w:rPr>
        <w:t> </w:t>
      </w:r>
      <w:r>
        <w:rPr>
          <w:color w:val="231F20"/>
          <w:w w:val="95"/>
        </w:rPr>
        <w:t>auf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2"/>
          <w:w w:val="95"/>
        </w:rPr>
        <w:t>hre</w:t>
      </w:r>
      <w:r>
        <w:rPr>
          <w:color w:val="231F20"/>
          <w:spacing w:val="10"/>
          <w:w w:val="95"/>
        </w:rPr>
        <w:t> </w:t>
      </w:r>
      <w:r>
        <w:rPr>
          <w:color w:val="231F20"/>
          <w:spacing w:val="-1"/>
          <w:w w:val="95"/>
        </w:rPr>
        <w:t>aussagekr</w:t>
      </w:r>
      <w:r>
        <w:rPr>
          <w:color w:val="231F20"/>
          <w:spacing w:val="-2"/>
          <w:w w:val="95"/>
        </w:rPr>
        <w:t>ä</w:t>
      </w:r>
      <w:r>
        <w:rPr>
          <w:color w:val="231F20"/>
          <w:spacing w:val="-1"/>
          <w:w w:val="95"/>
        </w:rPr>
        <w:t>ftigen</w:t>
      </w:r>
      <w:r>
        <w:rPr>
          <w:color w:val="231F20"/>
          <w:spacing w:val="10"/>
          <w:w w:val="95"/>
        </w:rPr>
        <w:t> </w:t>
      </w:r>
      <w:r>
        <w:rPr>
          <w:color w:val="231F20"/>
          <w:spacing w:val="-1"/>
          <w:w w:val="95"/>
        </w:rPr>
        <w:t>Bewerbungsunterlagen,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</w:rPr>
        <w:t>die</w:t>
      </w:r>
      <w:r>
        <w:rPr>
          <w:color w:val="231F20"/>
          <w:spacing w:val="-28"/>
        </w:rPr>
        <w:t> </w:t>
      </w:r>
      <w:r>
        <w:rPr>
          <w:color w:val="231F20"/>
        </w:rPr>
        <w:t>wir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selbstverständlich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vertr</w:t>
      </w:r>
      <w:r>
        <w:rPr>
          <w:color w:val="231F20"/>
          <w:spacing w:val="-2"/>
        </w:rPr>
        <w:t>aulich</w:t>
      </w:r>
      <w:r>
        <w:rPr>
          <w:color w:val="231F20"/>
          <w:spacing w:val="-26"/>
        </w:rPr>
        <w:t> </w:t>
      </w:r>
      <w:r>
        <w:rPr>
          <w:color w:val="231F20"/>
        </w:rPr>
        <w:t>behandeln.</w:t>
      </w:r>
      <w:r>
        <w:rPr/>
      </w:r>
    </w:p>
    <w:p>
      <w:pPr>
        <w:pStyle w:val="BodyText"/>
        <w:spacing w:line="260" w:lineRule="auto" w:before="130"/>
        <w:ind w:right="1176"/>
        <w:jc w:val="left"/>
      </w:pPr>
      <w:r>
        <w:rPr>
          <w:color w:val="231F20"/>
          <w:spacing w:val="-1"/>
        </w:rPr>
        <w:t>Bitte</w:t>
      </w:r>
      <w:r>
        <w:rPr>
          <w:color w:val="231F20"/>
          <w:spacing w:val="-14"/>
        </w:rPr>
        <w:t> </w:t>
      </w:r>
      <w:r>
        <w:rPr>
          <w:color w:val="231F20"/>
        </w:rPr>
        <w:t>senden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ie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Ihr</w:t>
      </w:r>
      <w:r>
        <w:rPr>
          <w:color w:val="231F20"/>
          <w:spacing w:val="-2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Unt</w:t>
      </w:r>
      <w:r>
        <w:rPr>
          <w:color w:val="231F20"/>
          <w:spacing w:val="-2"/>
        </w:rPr>
        <w:t>erlag</w:t>
      </w:r>
      <w:r>
        <w:rPr>
          <w:color w:val="231F20"/>
          <w:spacing w:val="-1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an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Lutz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Heimrich</w:t>
      </w:r>
      <w:r>
        <w:rPr>
          <w:color w:val="231F20"/>
          <w:spacing w:val="35"/>
          <w:w w:val="98"/>
        </w:rPr>
        <w:t> </w:t>
      </w:r>
      <w:r>
        <w:rPr>
          <w:color w:val="231F20"/>
        </w:rPr>
        <w:t>per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E-M</w:t>
      </w:r>
      <w:r>
        <w:rPr>
          <w:color w:val="231F20"/>
          <w:spacing w:val="-2"/>
        </w:rPr>
        <w:t>ail</w:t>
      </w:r>
      <w:r>
        <w:rPr>
          <w:color w:val="231F20"/>
          <w:spacing w:val="-21"/>
        </w:rPr>
        <w:t> </w:t>
      </w:r>
      <w:r>
        <w:rPr>
          <w:color w:val="231F20"/>
        </w:rPr>
        <w:t>an</w:t>
      </w:r>
      <w:r>
        <w:rPr>
          <w:color w:val="231F20"/>
          <w:spacing w:val="-21"/>
        </w:rPr>
        <w:t> </w:t>
      </w:r>
      <w:hyperlink r:id="rId6">
        <w:r>
          <w:rPr>
            <w:color w:val="231F20"/>
            <w:spacing w:val="-2"/>
          </w:rPr>
          <w:t>jobs@superiore.de.</w:t>
        </w:r>
        <w:r>
          <w:rPr/>
        </w:r>
      </w:hyperlink>
    </w:p>
    <w:p>
      <w:pPr>
        <w:spacing w:line="240" w:lineRule="auto" w:before="0"/>
        <w:rPr>
          <w:rFonts w:ascii="Tahoma" w:hAnsi="Tahoma" w:cs="Tahoma" w:eastAsia="Tahoma"/>
          <w:sz w:val="16"/>
          <w:szCs w:val="16"/>
        </w:rPr>
      </w:pPr>
    </w:p>
    <w:p>
      <w:pPr>
        <w:spacing w:line="318" w:lineRule="auto" w:before="104"/>
        <w:ind w:left="115" w:right="862" w:firstLine="0"/>
        <w:jc w:val="left"/>
        <w:rPr>
          <w:rFonts w:ascii="Gill Sans MT" w:hAnsi="Gill Sans MT" w:cs="Gill Sans MT" w:eastAsia="Gill Sans MT"/>
          <w:sz w:val="13"/>
          <w:szCs w:val="13"/>
        </w:rPr>
      </w:pPr>
      <w:r>
        <w:rPr>
          <w:rFonts w:ascii="Gill Sans MT" w:hAnsi="Gill Sans MT"/>
          <w:b/>
          <w:color w:val="231F20"/>
          <w:sz w:val="13"/>
        </w:rPr>
        <w:t>SUPERIORE.DE</w:t>
      </w:r>
      <w:r>
        <w:rPr>
          <w:rFonts w:ascii="Gill Sans MT" w:hAnsi="Gill Sans MT"/>
          <w:b/>
          <w:color w:val="231F20"/>
          <w:spacing w:val="-25"/>
          <w:sz w:val="13"/>
        </w:rPr>
        <w:t> </w:t>
      </w:r>
      <w:r>
        <w:rPr>
          <w:rFonts w:ascii="Gill Sans MT" w:hAnsi="Gill Sans MT"/>
          <w:b/>
          <w:color w:val="231F20"/>
          <w:sz w:val="13"/>
        </w:rPr>
        <w:t>GMBH</w:t>
      </w:r>
      <w:r>
        <w:rPr>
          <w:rFonts w:ascii="Gill Sans MT" w:hAnsi="Gill Sans MT"/>
          <w:b/>
          <w:color w:val="231F20"/>
          <w:spacing w:val="-14"/>
          <w:sz w:val="13"/>
        </w:rPr>
        <w:t> </w:t>
      </w:r>
      <w:r>
        <w:rPr>
          <w:rFonts w:ascii="Gill Sans MT" w:hAnsi="Gill Sans MT"/>
          <w:b/>
          <w:color w:val="231F20"/>
          <w:sz w:val="13"/>
        </w:rPr>
        <w:t>|</w:t>
      </w:r>
      <w:r>
        <w:rPr>
          <w:rFonts w:ascii="Gill Sans MT" w:hAnsi="Gill Sans MT"/>
          <w:b/>
          <w:color w:val="231F20"/>
          <w:spacing w:val="-13"/>
          <w:sz w:val="13"/>
        </w:rPr>
        <w:t> </w:t>
      </w:r>
      <w:r>
        <w:rPr>
          <w:rFonts w:ascii="Gill Sans MT" w:hAnsi="Gill Sans MT"/>
          <w:b/>
          <w:color w:val="231F20"/>
          <w:spacing w:val="-2"/>
          <w:sz w:val="13"/>
        </w:rPr>
        <w:t>KÖHLERSTR.</w:t>
      </w:r>
      <w:r>
        <w:rPr>
          <w:rFonts w:ascii="Gill Sans MT" w:hAnsi="Gill Sans MT"/>
          <w:b/>
          <w:color w:val="231F20"/>
          <w:spacing w:val="-25"/>
          <w:sz w:val="13"/>
        </w:rPr>
        <w:t> </w:t>
      </w:r>
      <w:r>
        <w:rPr>
          <w:rFonts w:ascii="Gill Sans MT" w:hAnsi="Gill Sans MT"/>
          <w:b/>
          <w:color w:val="231F20"/>
          <w:sz w:val="13"/>
        </w:rPr>
        <w:t>22</w:t>
      </w:r>
      <w:r>
        <w:rPr>
          <w:rFonts w:ascii="Gill Sans MT" w:hAnsi="Gill Sans MT"/>
          <w:b/>
          <w:color w:val="231F20"/>
          <w:spacing w:val="-14"/>
          <w:sz w:val="13"/>
        </w:rPr>
        <w:t> </w:t>
      </w:r>
      <w:r>
        <w:rPr>
          <w:rFonts w:ascii="Gill Sans MT" w:hAnsi="Gill Sans MT"/>
          <w:b/>
          <w:color w:val="231F20"/>
          <w:sz w:val="13"/>
        </w:rPr>
        <w:t>|</w:t>
      </w:r>
      <w:r>
        <w:rPr>
          <w:rFonts w:ascii="Gill Sans MT" w:hAnsi="Gill Sans MT"/>
          <w:b/>
          <w:color w:val="231F20"/>
          <w:spacing w:val="-13"/>
          <w:sz w:val="13"/>
        </w:rPr>
        <w:t> </w:t>
      </w:r>
      <w:r>
        <w:rPr>
          <w:rFonts w:ascii="Gill Sans MT" w:hAnsi="Gill Sans MT"/>
          <w:b/>
          <w:color w:val="231F20"/>
          <w:sz w:val="13"/>
        </w:rPr>
        <w:t>D-01640</w:t>
      </w:r>
      <w:r>
        <w:rPr>
          <w:rFonts w:ascii="Gill Sans MT" w:hAnsi="Gill Sans MT"/>
          <w:b/>
          <w:color w:val="231F20"/>
          <w:spacing w:val="-25"/>
          <w:sz w:val="13"/>
        </w:rPr>
        <w:t> </w:t>
      </w:r>
      <w:r>
        <w:rPr>
          <w:rFonts w:ascii="Gill Sans MT" w:hAnsi="Gill Sans MT"/>
          <w:b/>
          <w:color w:val="231F20"/>
          <w:spacing w:val="-2"/>
          <w:sz w:val="13"/>
        </w:rPr>
        <w:t>COSWIG</w:t>
      </w:r>
      <w:r>
        <w:rPr>
          <w:rFonts w:ascii="Gill Sans MT" w:hAnsi="Gill Sans MT"/>
          <w:b/>
          <w:color w:val="231F20"/>
          <w:spacing w:val="28"/>
          <w:w w:val="89"/>
          <w:sz w:val="13"/>
        </w:rPr>
        <w:t> </w:t>
      </w:r>
      <w:r>
        <w:rPr>
          <w:rFonts w:ascii="Gill Sans MT" w:hAnsi="Gill Sans MT"/>
          <w:b/>
          <w:color w:val="231F20"/>
          <w:sz w:val="13"/>
        </w:rPr>
        <w:t>TEL</w:t>
      </w:r>
      <w:r>
        <w:rPr>
          <w:rFonts w:ascii="Gill Sans MT" w:hAnsi="Gill Sans MT"/>
          <w:b/>
          <w:color w:val="231F20"/>
          <w:spacing w:val="-23"/>
          <w:sz w:val="13"/>
        </w:rPr>
        <w:t> </w:t>
      </w:r>
      <w:r>
        <w:rPr>
          <w:rFonts w:ascii="Gill Sans MT" w:hAnsi="Gill Sans MT"/>
          <w:b/>
          <w:color w:val="231F20"/>
          <w:sz w:val="13"/>
        </w:rPr>
        <w:t>+49</w:t>
      </w:r>
      <w:r>
        <w:rPr>
          <w:rFonts w:ascii="Gill Sans MT" w:hAnsi="Gill Sans MT"/>
          <w:b/>
          <w:color w:val="231F20"/>
          <w:spacing w:val="-20"/>
          <w:sz w:val="13"/>
        </w:rPr>
        <w:t> </w:t>
      </w:r>
      <w:r>
        <w:rPr>
          <w:rFonts w:ascii="Gill Sans MT" w:hAnsi="Gill Sans MT"/>
          <w:b/>
          <w:color w:val="231F20"/>
          <w:sz w:val="13"/>
        </w:rPr>
        <w:t>3523</w:t>
      </w:r>
      <w:r>
        <w:rPr>
          <w:rFonts w:ascii="Gill Sans MT" w:hAnsi="Gill Sans MT"/>
          <w:b/>
          <w:color w:val="231F20"/>
          <w:spacing w:val="-21"/>
          <w:sz w:val="13"/>
        </w:rPr>
        <w:t> </w:t>
      </w:r>
      <w:r>
        <w:rPr>
          <w:rFonts w:ascii="Gill Sans MT" w:hAnsi="Gill Sans MT"/>
          <w:b/>
          <w:color w:val="231F20"/>
          <w:sz w:val="13"/>
        </w:rPr>
        <w:t>53368-0 |</w:t>
      </w:r>
      <w:r>
        <w:rPr>
          <w:rFonts w:ascii="Gill Sans MT" w:hAnsi="Gill Sans MT"/>
          <w:b/>
          <w:color w:val="231F20"/>
          <w:spacing w:val="-5"/>
          <w:sz w:val="13"/>
        </w:rPr>
        <w:t> </w:t>
      </w:r>
      <w:hyperlink r:id="rId7">
        <w:r>
          <w:rPr>
            <w:rFonts w:ascii="Gill Sans MT" w:hAnsi="Gill Sans MT"/>
            <w:b/>
            <w:color w:val="231F20"/>
            <w:spacing w:val="-2"/>
            <w:sz w:val="13"/>
          </w:rPr>
          <w:t>WWW.SUPERIORE.DE</w:t>
        </w:r>
        <w:r>
          <w:rPr>
            <w:rFonts w:ascii="Gill Sans MT" w:hAnsi="Gill Sans MT"/>
            <w:sz w:val="13"/>
          </w:rPr>
        </w:r>
      </w:hyperlink>
    </w:p>
    <w:sectPr>
      <w:type w:val="continuous"/>
      <w:pgSz w:w="5560" w:h="7940"/>
      <w:pgMar w:top="700" w:bottom="280" w:left="48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5"/>
    </w:pPr>
    <w:rPr>
      <w:rFonts w:ascii="Tahoma" w:hAnsi="Tahoma" w:eastAsia="Tahoma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jobs@superiore.de" TargetMode="External"/><Relationship Id="rId7" Type="http://schemas.openxmlformats.org/officeDocument/2006/relationships/hyperlink" Target="http://WWW.SUPERIORE.D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Superiore Stellenanzeige.indd</dc:title>
  <dcterms:created xsi:type="dcterms:W3CDTF">2021-09-29T10:45:08Z</dcterms:created>
  <dcterms:modified xsi:type="dcterms:W3CDTF">2021-09-29T10:45:08Z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LastSaved">
    <vt:filetime>2021-09-29T00:00:00Z</vt:filetime>
  </property>
</Properties>
</file>